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eastAsia="宋体" w:cs="宋体"/>
          <w:kern w:val="0"/>
          <w:sz w:val="24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6236335" cy="4846320"/>
            <wp:effectExtent l="0" t="0" r="12065" b="5080"/>
            <wp:docPr id="1" name="图片 1" descr="QQ截图20190822094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截图201908220942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36335" cy="484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755"/>
        </w:tabs>
        <w:snapToGrid w:val="0"/>
        <w:spacing w:line="360" w:lineRule="auto"/>
        <w:jc w:val="center"/>
        <w:rPr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附图1：</w:t>
      </w:r>
      <w:r>
        <w:rPr>
          <w:rFonts w:ascii="Times New Roman" w:hAnsi="Times New Roman" w:eastAsia="宋体" w:cs="Times New Roman"/>
          <w:sz w:val="24"/>
        </w:rPr>
        <w:t>项目地理位置</w:t>
      </w:r>
    </w:p>
    <w:p>
      <w:pPr>
        <w:pStyle w:val="4"/>
        <w:rPr>
          <w:color w:val="FF0000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1755"/>
        </w:tabs>
        <w:snapToGrid w:val="0"/>
        <w:spacing w:line="360" w:lineRule="auto"/>
        <w:jc w:val="center"/>
        <w:rPr>
          <w:rFonts w:ascii="Times New Roman" w:hAnsi="Times New Roman" w:eastAsia="宋体" w:cs="Times New Roman"/>
          <w:sz w:val="24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196840" cy="5400040"/>
            <wp:effectExtent l="0" t="0" r="10160" b="10160"/>
            <wp:docPr id="11" name="图片 1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9684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宋体" w:cs="Times New Roman"/>
          <w:sz w:val="24"/>
        </w:rPr>
        <w:t>附</w:t>
      </w:r>
      <w:r>
        <w:rPr>
          <w:rFonts w:hint="eastAsia" w:ascii="Times New Roman" w:hAnsi="Times New Roman" w:eastAsia="宋体" w:cs="Times New Roman"/>
          <w:sz w:val="24"/>
        </w:rPr>
        <w:t>图2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-1</w:t>
      </w:r>
      <w:r>
        <w:rPr>
          <w:rFonts w:ascii="Times New Roman" w:hAnsi="Times New Roman" w:eastAsia="宋体" w:cs="Times New Roman"/>
          <w:sz w:val="24"/>
        </w:rPr>
        <w:t>：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一</w:t>
      </w:r>
      <w:r>
        <w:rPr>
          <w:rFonts w:hint="eastAsia" w:ascii="Times New Roman" w:hAnsi="Times New Roman" w:eastAsia="宋体" w:cs="Times New Roman"/>
          <w:sz w:val="24"/>
        </w:rPr>
        <w:t>楼厂房平面布置图</w:t>
      </w:r>
    </w:p>
    <w:p>
      <w:pPr>
        <w:tabs>
          <w:tab w:val="left" w:pos="1755"/>
        </w:tabs>
        <w:snapToGrid w:val="0"/>
        <w:jc w:val="center"/>
        <w:rPr>
          <w:rFonts w:ascii="Times New Roman" w:hAnsi="Times New Roman" w:eastAsia="宋体" w:cs="Times New Roman"/>
          <w:sz w:val="24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142230" cy="4826000"/>
            <wp:effectExtent l="0" t="0" r="1270" b="0"/>
            <wp:docPr id="17" name="图片 17" descr="二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二楼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42230" cy="48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755"/>
        </w:tabs>
        <w:snapToGrid w:val="0"/>
        <w:spacing w:line="360" w:lineRule="auto"/>
        <w:jc w:val="center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附图2-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sz w:val="24"/>
        </w:rPr>
        <w:t>：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二</w:t>
      </w:r>
      <w:r>
        <w:rPr>
          <w:rFonts w:hint="eastAsia" w:ascii="Times New Roman" w:hAnsi="Times New Roman" w:eastAsia="宋体" w:cs="Times New Roman"/>
          <w:sz w:val="24"/>
        </w:rPr>
        <w:t>楼厂房平面布置图</w:t>
      </w:r>
      <w:r>
        <w:rPr>
          <w:rFonts w:hint="eastAsia" w:eastAsia="宋体"/>
          <w:lang w:eastAsia="zh-CN"/>
        </w:rPr>
        <w:drawing>
          <wp:inline distT="0" distB="0" distL="114300" distR="114300">
            <wp:extent cx="5156835" cy="5902960"/>
            <wp:effectExtent l="0" t="0" r="12065" b="2540"/>
            <wp:docPr id="18" name="图片 18" descr="SKMBT_C45219082120320-恢复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SKMBT_C45219082120320-恢复的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56835" cy="590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sz w:val="24"/>
        </w:rPr>
        <w:t>附图2-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sz w:val="24"/>
        </w:rPr>
        <w:t>：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三</w:t>
      </w:r>
      <w:r>
        <w:rPr>
          <w:rFonts w:hint="eastAsia" w:ascii="Times New Roman" w:hAnsi="Times New Roman" w:eastAsia="宋体" w:cs="Times New Roman"/>
          <w:sz w:val="24"/>
        </w:rPr>
        <w:t>楼厂房平面布置图</w:t>
      </w:r>
    </w:p>
    <w:p>
      <w:pPr>
        <w:rPr>
          <w:color w:val="FF0000"/>
        </w:rPr>
      </w:pPr>
      <w:r>
        <w:rPr>
          <w:color w:val="FF0000"/>
        </w:rPr>
        <w:br w:type="page"/>
      </w: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color w:val="FF0000"/>
        </w:rPr>
      </w:pPr>
      <w:r>
        <w:rPr>
          <w:rFonts w:hint="eastAsia" w:ascii="Times New Roman" w:hAnsi="Times New Roman" w:eastAsia="宋体" w:cs="Times New Roman"/>
          <w:sz w:val="24"/>
        </w:rPr>
        <w:t>附件3：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立项备案表</w:t>
      </w:r>
      <w:r>
        <w:drawing>
          <wp:inline distT="0" distB="0" distL="114300" distR="114300">
            <wp:extent cx="5347335" cy="7259955"/>
            <wp:effectExtent l="0" t="0" r="1905" b="9525"/>
            <wp:docPr id="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"/>
                    <pic:cNvPicPr>
                      <a:picLocks noChangeAspect="1"/>
                    </pic:cNvPicPr>
                  </pic:nvPicPr>
                  <pic:blipFill>
                    <a:blip r:embed="rId8">
                      <a:lum bright="18000" contrast="60000"/>
                    </a:blip>
                    <a:srcRect l="5259" t="2981" r="5421" b="2360"/>
                    <a:stretch>
                      <a:fillRect/>
                    </a:stretch>
                  </pic:blipFill>
                  <pic:spPr>
                    <a:xfrm>
                      <a:off x="0" y="0"/>
                      <a:ext cx="5347335" cy="725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8527415"/>
            <wp:effectExtent l="0" t="0" r="3175" b="6985"/>
            <wp:docPr id="3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"/>
                    <pic:cNvPicPr>
                      <a:picLocks noChangeAspect="1"/>
                    </pic:cNvPicPr>
                  </pic:nvPicPr>
                  <pic:blipFill>
                    <a:blip r:embed="rId9">
                      <a:lum bright="12000" contrast="72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52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eastAsia" w:ascii="Times New Roman" w:hAnsi="Times New Roman" w:eastAsia="宋体" w:cs="Times New Roman"/>
          <w:sz w:val="24"/>
        </w:rPr>
      </w:pP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eastAsia" w:ascii="Times New Roman" w:hAnsi="Times New Roman" w:eastAsia="宋体" w:cs="Times New Roman"/>
          <w:sz w:val="24"/>
        </w:rPr>
      </w:pP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附件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4</w:t>
      </w:r>
      <w:r>
        <w:rPr>
          <w:rFonts w:hint="eastAsia" w:ascii="Times New Roman" w:hAnsi="Times New Roman" w:eastAsia="宋体" w:cs="Times New Roman"/>
          <w:sz w:val="24"/>
        </w:rPr>
        <w:t>：环评批复</w:t>
      </w:r>
    </w:p>
    <w:p>
      <w:pPr>
        <w:pStyle w:val="9"/>
        <w:jc w:val="center"/>
        <w:rPr>
          <w:rFonts w:ascii="Times New Roman" w:hAnsi="Times New Roman" w:eastAsia="宋体" w:cs="Times New Roman"/>
          <w:color w:val="FF0000"/>
          <w:sz w:val="28"/>
          <w:szCs w:val="28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525770" cy="7938770"/>
            <wp:effectExtent l="0" t="0" r="6350" b="1270"/>
            <wp:docPr id="32" name="图片 4" descr="9bda8719ae56941573506b438769f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4" descr="9bda8719ae56941573506b438769ffa"/>
                    <pic:cNvPicPr>
                      <a:picLocks noChangeAspect="1"/>
                    </pic:cNvPicPr>
                  </pic:nvPicPr>
                  <pic:blipFill>
                    <a:blip r:embed="rId10">
                      <a:lum bright="12000" contrast="72000"/>
                    </a:blip>
                    <a:srcRect l="2307" t="9721" b="1411"/>
                    <a:stretch>
                      <a:fillRect/>
                    </a:stretch>
                  </pic:blipFill>
                  <pic:spPr>
                    <a:xfrm>
                      <a:off x="0" y="0"/>
                      <a:ext cx="5525770" cy="793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339080" cy="8012430"/>
            <wp:effectExtent l="0" t="0" r="10160" b="3810"/>
            <wp:docPr id="33" name="图片 5" descr="dcbaf58b8500ea13f56291cb05f72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5" descr="dcbaf58b8500ea13f56291cb05f729e"/>
                    <pic:cNvPicPr>
                      <a:picLocks noChangeAspect="1"/>
                    </pic:cNvPicPr>
                  </pic:nvPicPr>
                  <pic:blipFill>
                    <a:blip r:embed="rId11">
                      <a:lum bright="12000" contrast="100000"/>
                    </a:blip>
                    <a:srcRect t="1115" b="3429"/>
                    <a:stretch>
                      <a:fillRect/>
                    </a:stretch>
                  </pic:blipFill>
                  <pic:spPr>
                    <a:xfrm>
                      <a:off x="0" y="0"/>
                      <a:ext cx="5339080" cy="801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17160" cy="8671560"/>
            <wp:effectExtent l="0" t="0" r="10160" b="0"/>
            <wp:docPr id="34" name="图片 6" descr="b2d295a23982a5a2521f58d136fd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6" descr="b2d295a23982a5a2521f58d136fd401"/>
                    <pic:cNvPicPr>
                      <a:picLocks noChangeAspect="1"/>
                    </pic:cNvPicPr>
                  </pic:nvPicPr>
                  <pic:blipFill>
                    <a:blip r:embed="rId12">
                      <a:lum bright="24000" contrast="42000"/>
                    </a:blip>
                    <a:srcRect t="6816" b="3465"/>
                    <a:stretch>
                      <a:fillRect/>
                    </a:stretch>
                  </pic:blipFill>
                  <pic:spPr>
                    <a:xfrm>
                      <a:off x="0" y="0"/>
                      <a:ext cx="5217160" cy="867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7960" cy="8439150"/>
            <wp:effectExtent l="0" t="0" r="5080" b="3810"/>
            <wp:docPr id="36" name="图片 7" descr="ab67dca0dd4a85de92749c36db8e5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7" descr="ab67dca0dd4a85de92749c36db8e5d2"/>
                    <pic:cNvPicPr>
                      <a:picLocks noChangeAspect="1"/>
                    </pic:cNvPicPr>
                  </pic:nvPicPr>
                  <pic:blipFill>
                    <a:blip r:embed="rId13">
                      <a:lum bright="18000" contrast="72000"/>
                    </a:blip>
                    <a:srcRect t="5495" b="872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843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8595" cy="8696960"/>
            <wp:effectExtent l="0" t="0" r="4445" b="5080"/>
            <wp:docPr id="37" name="图片 8" descr="2720758e50cc2c89e72a5d486b59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8" descr="2720758e50cc2c89e72a5d486b59560"/>
                    <pic:cNvPicPr>
                      <a:picLocks noChangeAspect="1"/>
                    </pic:cNvPicPr>
                  </pic:nvPicPr>
                  <pic:blipFill>
                    <a:blip r:embed="rId14">
                      <a:lum bright="18000" contrast="60000"/>
                    </a:blip>
                    <a:srcRect t="2031" b="1112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869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jc w:val="both"/>
        <w:rPr>
          <w:rFonts w:ascii="Times New Roman" w:hAnsi="Times New Roman" w:eastAsia="宋体" w:cs="Times New Roman"/>
          <w:color w:val="FF0000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</w:rPr>
        <w:t>附件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sz w:val="24"/>
        </w:rPr>
        <w:t>：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drawing>
          <wp:inline distT="0" distB="0" distL="114300" distR="114300">
            <wp:extent cx="5330825" cy="7341235"/>
            <wp:effectExtent l="0" t="0" r="3175" b="12065"/>
            <wp:docPr id="4" name="图片 4" descr="db2cc08f8374b4a2aa45c8abcf13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b2cc08f8374b4a2aa45c8abcf1324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30825" cy="7341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</w:rPr>
        <w:t>附件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6</w:t>
      </w:r>
      <w:r>
        <w:rPr>
          <w:rFonts w:hint="eastAsia" w:ascii="Times New Roman" w:hAnsi="Times New Roman" w:eastAsia="宋体" w:cs="Times New Roman"/>
          <w:sz w:val="24"/>
        </w:rPr>
        <w:t>：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验收监测委托书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drawing>
          <wp:inline distT="0" distB="0" distL="114300" distR="114300">
            <wp:extent cx="5137785" cy="7075170"/>
            <wp:effectExtent l="0" t="0" r="5715" b="11430"/>
            <wp:docPr id="5" name="图片 5" descr="a62f9b023ba4e7a672eb9363b6f72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62f9b023ba4e7a672eb9363b6f728a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37785" cy="707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755"/>
        </w:tabs>
        <w:adjustRightInd w:val="0"/>
        <w:snapToGrid w:val="0"/>
        <w:spacing w:line="360" w:lineRule="auto"/>
        <w:jc w:val="center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 </w:t>
      </w: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</w:rPr>
        <w:t>附件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7</w:t>
      </w:r>
      <w:r>
        <w:rPr>
          <w:rFonts w:hint="eastAsia" w:ascii="Times New Roman" w:hAnsi="Times New Roman" w:eastAsia="宋体" w:cs="Times New Roman"/>
          <w:sz w:val="24"/>
        </w:rPr>
        <w:t>：验收监测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期间工况证明</w:t>
      </w:r>
    </w:p>
    <w:p>
      <w:pPr>
        <w:pStyle w:val="14"/>
        <w:ind w:left="0" w:leftChars="0" w:firstLine="0" w:firstLineChars="0"/>
        <w:jc w:val="center"/>
        <w:rPr>
          <w:rFonts w:hint="eastAsia" w:cs="Times New Roman"/>
          <w:color w:val="auto"/>
          <w:sz w:val="28"/>
          <w:szCs w:val="28"/>
          <w:lang w:val="en-US" w:eastAsia="zh-CN"/>
        </w:rPr>
        <w:sectPr>
          <w:pgSz w:w="11850" w:h="16783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drawing>
          <wp:inline distT="0" distB="0" distL="114300" distR="114300">
            <wp:extent cx="5264785" cy="4307205"/>
            <wp:effectExtent l="0" t="0" r="5715" b="1079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430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eastAsia"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附件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8：</w:t>
      </w:r>
      <w:r>
        <w:rPr>
          <w:rFonts w:hint="eastAsia" w:ascii="Times New Roman" w:hAnsi="Times New Roman" w:eastAsia="宋体" w:cs="Times New Roman"/>
          <w:sz w:val="24"/>
        </w:rPr>
        <w:t>企业承诺书</w:t>
      </w:r>
    </w:p>
    <w:p>
      <w:pPr>
        <w:jc w:val="center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 w:eastAsiaTheme="minorEastAsia"/>
          <w:sz w:val="28"/>
          <w:szCs w:val="28"/>
          <w:lang w:val="en-US" w:eastAsia="zh-CN"/>
        </w:rPr>
        <w:drawing>
          <wp:inline distT="0" distB="0" distL="114300" distR="114300">
            <wp:extent cx="5180330" cy="7133590"/>
            <wp:effectExtent l="0" t="0" r="1270" b="3810"/>
            <wp:docPr id="6" name="图片 6" descr="daa94dd0306417220fad9ac7fe809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aa94dd0306417220fad9ac7fe809c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180330" cy="713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pgSz w:w="11850" w:h="16783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eastAsia"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附件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9</w:t>
      </w:r>
      <w:r>
        <w:rPr>
          <w:rFonts w:hint="eastAsia" w:ascii="Times New Roman" w:hAnsi="Times New Roman" w:eastAsia="宋体" w:cs="Times New Roman"/>
          <w:sz w:val="24"/>
        </w:rPr>
        <w:t>：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排污许可证</w:t>
      </w:r>
    </w:p>
    <w:p>
      <w:pPr>
        <w:pStyle w:val="4"/>
        <w:jc w:val="center"/>
        <w:rPr>
          <w:rFonts w:hint="eastAsia" w:eastAsia="宋体"/>
          <w:lang w:eastAsia="zh-CN"/>
        </w:rPr>
        <w:sectPr>
          <w:pgSz w:w="16783" w:h="11850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6840855" cy="4768850"/>
            <wp:effectExtent l="0" t="0" r="4445" b="6350"/>
            <wp:docPr id="2" name="图片 2" descr="a9a00825c1859d7262f49ab18859c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9a00825c1859d7262f49ab18859cfe"/>
                    <pic:cNvPicPr>
                      <a:picLocks noChangeAspect="1"/>
                    </pic:cNvPicPr>
                  </pic:nvPicPr>
                  <pic:blipFill>
                    <a:blip r:embed="rId19">
                      <a:lum bright="30000" contrast="-6000"/>
                    </a:blip>
                    <a:srcRect l="5233" t="8193" r="7065" b="10300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476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eastAsia"/>
          <w:lang w:eastAsia="zh-CN"/>
        </w:rPr>
      </w:pPr>
      <w:r>
        <w:rPr>
          <w:rFonts w:hint="eastAsia" w:ascii="Times New Roman" w:hAnsi="Times New Roman" w:eastAsia="宋体" w:cs="Times New Roman"/>
          <w:sz w:val="24"/>
        </w:rPr>
        <w:t>附件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10</w:t>
      </w:r>
      <w:r>
        <w:rPr>
          <w:rFonts w:hint="eastAsia" w:ascii="Times New Roman" w:hAnsi="Times New Roman" w:eastAsia="宋体" w:cs="Times New Roman"/>
          <w:sz w:val="24"/>
        </w:rPr>
        <w:t>：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危废协议</w:t>
      </w:r>
    </w:p>
    <w:p>
      <w:pPr>
        <w:tabs>
          <w:tab w:val="left" w:pos="1755"/>
        </w:tabs>
        <w:adjustRightInd w:val="0"/>
        <w:snapToGrid w:val="0"/>
        <w:jc w:val="center"/>
        <w:rPr>
          <w:color w:val="FF0000"/>
        </w:rPr>
      </w:pPr>
      <w:r>
        <w:rPr>
          <w:rFonts w:hint="eastAsia" w:ascii="Times New Roman" w:hAnsi="Times New Roman" w:eastAsia="宋体" w:cs="Times New Roman"/>
          <w:color w:val="FF0000"/>
          <w:sz w:val="28"/>
          <w:szCs w:val="28"/>
        </w:rPr>
        <w:drawing>
          <wp:inline distT="0" distB="0" distL="114300" distR="114300">
            <wp:extent cx="5096510" cy="7018655"/>
            <wp:effectExtent l="0" t="0" r="8890" b="4445"/>
            <wp:docPr id="22" name="图片 22" descr="56012cd4c0b0d767bb3354f89fce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56012cd4c0b0d767bb3354f89fce71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96510" cy="7018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</w:rPr>
        <w:drawing>
          <wp:inline distT="0" distB="0" distL="114300" distR="114300">
            <wp:extent cx="5060950" cy="6969760"/>
            <wp:effectExtent l="0" t="0" r="6350" b="2540"/>
            <wp:docPr id="23" name="图片 23" descr="8ec479ac4685927f57ace4b8bd04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8ec479ac4685927f57ace4b8bd0402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60950" cy="696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</w:rPr>
        <w:drawing>
          <wp:inline distT="0" distB="0" distL="114300" distR="114300">
            <wp:extent cx="5022850" cy="6917055"/>
            <wp:effectExtent l="0" t="0" r="6350" b="4445"/>
            <wp:docPr id="24" name="图片 24" descr="d14973aba97220f79a620a1c1d37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d14973aba97220f79a620a1c1d3703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22850" cy="691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</w:rPr>
        <w:br w:type="page"/>
      </w: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附件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11</w:t>
      </w:r>
      <w:r>
        <w:rPr>
          <w:rFonts w:hint="eastAsia" w:ascii="Times New Roman" w:hAnsi="Times New Roman" w:eastAsia="宋体" w:cs="Times New Roman"/>
          <w:sz w:val="24"/>
        </w:rPr>
        <w:t>：现场监测照片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6"/>
        <w:gridCol w:w="3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2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pStyle w:val="4"/>
              <w:jc w:val="center"/>
              <w:rPr>
                <w:rFonts w:hint="eastAsia" w:ascii="Times New Roman" w:hAnsi="Times New Roman" w:eastAsia="宋体" w:cs="Times New Roman"/>
                <w:color w:val="FF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Cs w:val="21"/>
                <w:lang w:eastAsia="zh-CN"/>
              </w:rPr>
              <w:drawing>
                <wp:inline distT="0" distB="0" distL="114300" distR="114300">
                  <wp:extent cx="2027555" cy="1521460"/>
                  <wp:effectExtent l="0" t="0" r="4445" b="2540"/>
                  <wp:docPr id="39" name="图片 39" descr="20471e2993d79c5375bb3f3f5e40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39" descr="20471e2993d79c5375bb3f3f5e40237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7555" cy="152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pStyle w:val="4"/>
              <w:jc w:val="center"/>
              <w:rPr>
                <w:rFonts w:hint="eastAsia" w:ascii="Times New Roman" w:hAnsi="Times New Roman" w:eastAsia="宋体" w:cs="Times New Roman"/>
                <w:color w:val="FF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Cs w:val="21"/>
                <w:lang w:eastAsia="zh-CN"/>
              </w:rPr>
              <w:drawing>
                <wp:inline distT="0" distB="0" distL="114300" distR="114300">
                  <wp:extent cx="2089150" cy="1567180"/>
                  <wp:effectExtent l="0" t="0" r="6350" b="7620"/>
                  <wp:docPr id="35" name="图片 35" descr="e49aca4aa2104cff38b53b38370909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 descr="e49aca4aa2104cff38b53b38370909f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9150" cy="1567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4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>无组织</w:t>
            </w:r>
            <w:r>
              <w:rPr>
                <w:rFonts w:hint="eastAsia" w:ascii="黑体" w:hAnsi="黑体" w:eastAsia="黑体" w:cs="黑体"/>
                <w:szCs w:val="21"/>
              </w:rPr>
              <w:t>废气监测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3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pStyle w:val="4"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FF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Cs w:val="21"/>
                <w:lang w:eastAsia="zh-CN"/>
              </w:rPr>
              <w:drawing>
                <wp:inline distT="0" distB="0" distL="114300" distR="114300">
                  <wp:extent cx="1737360" cy="1303020"/>
                  <wp:effectExtent l="0" t="0" r="2540" b="5080"/>
                  <wp:docPr id="25" name="图片 25" descr="4b49476d9da6c8fc0b0e56b1cba69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4b49476d9da6c8fc0b0e56b1cba6960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7360" cy="1303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pStyle w:val="4"/>
              <w:spacing w:after="0"/>
              <w:jc w:val="center"/>
              <w:rPr>
                <w:rFonts w:hint="eastAsia" w:ascii="Times New Roman" w:hAnsi="Times New Roman" w:eastAsia="宋体" w:cs="Times New Roman"/>
                <w:color w:val="FF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Cs w:val="21"/>
                <w:lang w:eastAsia="zh-CN"/>
              </w:rPr>
              <w:drawing>
                <wp:inline distT="0" distB="0" distL="114300" distR="114300">
                  <wp:extent cx="1801495" cy="1351915"/>
                  <wp:effectExtent l="0" t="0" r="1905" b="6985"/>
                  <wp:docPr id="40" name="图片 40" descr="7b2743e40d9d14118a3da3a3ee342a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0" descr="7b2743e40d9d14118a3da3a3ee342a4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1495" cy="1351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pStyle w:val="4"/>
              <w:spacing w:after="0" w:line="360" w:lineRule="auto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有组织废气监测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pStyle w:val="4"/>
              <w:spacing w:after="0" w:line="360" w:lineRule="auto"/>
              <w:jc w:val="center"/>
              <w:rPr>
                <w:rFonts w:hint="default" w:ascii="黑体" w:hAnsi="黑体" w:eastAsia="黑体" w:cs="黑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>废水监测</w:t>
            </w:r>
          </w:p>
        </w:tc>
      </w:tr>
    </w:tbl>
    <w:p>
      <w:pPr>
        <w:rPr>
          <w:rFonts w:ascii="Times New Roman" w:hAnsi="Times New Roman" w:eastAsia="宋体" w:cs="Times New Roman"/>
          <w:color w:val="FF0000"/>
          <w:sz w:val="28"/>
          <w:szCs w:val="28"/>
        </w:rPr>
        <w:sectPr>
          <w:pgSz w:w="11850" w:h="16783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附件</w:t>
      </w:r>
      <w:r>
        <w:rPr>
          <w:rFonts w:hint="eastAsia" w:ascii="宋体" w:hAnsi="宋体" w:eastAsia="宋体" w:cs="宋体"/>
          <w:sz w:val="24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</w:rPr>
        <w:t>：检测报告</w:t>
      </w:r>
    </w:p>
    <w:p>
      <w:pPr>
        <w:tabs>
          <w:tab w:val="left" w:pos="1755"/>
        </w:tabs>
        <w:adjustRightInd w:val="0"/>
        <w:snapToGrid w:val="0"/>
        <w:spacing w:line="360" w:lineRule="auto"/>
        <w:jc w:val="center"/>
      </w:pPr>
      <w:r>
        <w:drawing>
          <wp:inline distT="0" distB="0" distL="114300" distR="114300">
            <wp:extent cx="5173345" cy="7332980"/>
            <wp:effectExtent l="0" t="0" r="8255" b="7620"/>
            <wp:docPr id="4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173345" cy="733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977765" cy="7072630"/>
            <wp:effectExtent l="0" t="0" r="635" b="1270"/>
            <wp:docPr id="4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5"/>
                    <pic:cNvPicPr>
                      <a:picLocks noChangeAspect="1"/>
                    </pic:cNvPicPr>
                  </pic:nvPicPr>
                  <pic:blipFill>
                    <a:blip r:embed="rId28"/>
                    <a:srcRect r="725"/>
                    <a:stretch>
                      <a:fillRect/>
                    </a:stretch>
                  </pic:blipFill>
                  <pic:spPr>
                    <a:xfrm>
                      <a:off x="0" y="0"/>
                      <a:ext cx="4977765" cy="707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53965" cy="7171055"/>
            <wp:effectExtent l="0" t="0" r="635" b="4445"/>
            <wp:docPr id="4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053965" cy="717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33010" cy="7145020"/>
            <wp:effectExtent l="0" t="0" r="8890" b="5080"/>
            <wp:docPr id="4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033010" cy="714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187950" cy="7407910"/>
            <wp:effectExtent l="0" t="0" r="6350" b="8890"/>
            <wp:docPr id="4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187950" cy="740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57140" cy="7121525"/>
            <wp:effectExtent l="0" t="0" r="10160" b="3175"/>
            <wp:docPr id="4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9"/>
                    <pic:cNvPicPr>
                      <a:picLocks noChangeAspect="1"/>
                    </pic:cNvPicPr>
                  </pic:nvPicPr>
                  <pic:blipFill>
                    <a:blip r:embed="rId32"/>
                    <a:srcRect r="557"/>
                    <a:stretch>
                      <a:fillRect/>
                    </a:stretch>
                  </pic:blipFill>
                  <pic:spPr>
                    <a:xfrm>
                      <a:off x="0" y="0"/>
                      <a:ext cx="5057140" cy="712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37455" cy="7160895"/>
            <wp:effectExtent l="0" t="0" r="4445" b="1905"/>
            <wp:docPr id="4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10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037455" cy="716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86985" cy="7178675"/>
            <wp:effectExtent l="0" t="0" r="5715" b="9525"/>
            <wp:docPr id="4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086985" cy="717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"/>
        <w:ind w:firstLine="480"/>
      </w:pPr>
    </w:p>
    <w:p>
      <w:pPr>
        <w:pStyle w:val="4"/>
        <w:jc w:val="both"/>
        <w:sectPr>
          <w:pgSz w:w="11850" w:h="16783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sectPr>
          <w:pgSz w:w="11850" w:h="16783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0975" cy="7245985"/>
            <wp:effectExtent l="0" t="0" r="9525" b="5715"/>
            <wp:docPr id="7" name="图片 7" descr="830c4555a971cc76feda05b689d18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830c4555a971cc76feda05b689d18a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7245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3195" cy="7220585"/>
            <wp:effectExtent l="0" t="0" r="1905" b="5715"/>
            <wp:docPr id="8" name="图片 8" descr="a607277bc9979428a0f974deb05d8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607277bc9979428a0f974deb05d8df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43195" cy="722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17160" cy="7185025"/>
            <wp:effectExtent l="0" t="0" r="2540" b="3175"/>
            <wp:docPr id="9" name="图片 9" descr="0c22c2e72328d6590034d858872c7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c22c2e72328d6590034d858872c771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17160" cy="718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31130" cy="7205345"/>
            <wp:effectExtent l="0" t="0" r="1270" b="8255"/>
            <wp:docPr id="10" name="图片 10" descr="baebbad429ed7bb49fb3373aef54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baebbad429ed7bb49fb3373aef54167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31130" cy="720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22240" cy="7191375"/>
            <wp:effectExtent l="0" t="0" r="10160" b="9525"/>
            <wp:docPr id="12" name="图片 12" descr="0099e4963fcfb2efaf3e585312c4b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0099e4963fcfb2efaf3e585312c4b18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22240" cy="719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90820" cy="7285990"/>
            <wp:effectExtent l="0" t="0" r="5080" b="3810"/>
            <wp:docPr id="13" name="图片 13" descr="47ca53154ad1897d9eb516054bad2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47ca53154ad1897d9eb516054bad26d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90820" cy="7285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3035" cy="7396480"/>
            <wp:effectExtent l="0" t="0" r="12065" b="7620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33035" cy="739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center"/>
        <w:rPr>
          <w:rFonts w:ascii="Times New Roman" w:hAnsi="Times New Roman" w:eastAsia="宋体" w:cs="Times New Roman"/>
          <w:b/>
          <w:sz w:val="28"/>
        </w:rPr>
      </w:pPr>
      <w:r>
        <w:rPr>
          <w:rFonts w:ascii="Times New Roman" w:hAnsi="Times New Roman" w:eastAsia="宋体" w:cs="Times New Roman"/>
          <w:b/>
          <w:sz w:val="28"/>
        </w:rPr>
        <w:t>建设项目竣工环境保护“三同时”验收登记表</w:t>
      </w:r>
    </w:p>
    <w:p>
      <w:pPr>
        <w:spacing w:line="300" w:lineRule="exact"/>
        <w:ind w:firstLine="630" w:firstLineChars="30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填表单位（盖章）：                                                 填表人（签字）：                                                项目经办人（签字）：</w:t>
      </w:r>
    </w:p>
    <w:tbl>
      <w:tblPr>
        <w:tblStyle w:val="11"/>
        <w:tblW w:w="203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54"/>
        <w:gridCol w:w="1426"/>
        <w:gridCol w:w="1011"/>
        <w:gridCol w:w="1050"/>
        <w:gridCol w:w="1560"/>
        <w:gridCol w:w="996"/>
        <w:gridCol w:w="560"/>
        <w:gridCol w:w="1309"/>
        <w:gridCol w:w="1031"/>
        <w:gridCol w:w="375"/>
        <w:gridCol w:w="1295"/>
        <w:gridCol w:w="1664"/>
        <w:gridCol w:w="1819"/>
        <w:gridCol w:w="1301"/>
        <w:gridCol w:w="833"/>
        <w:gridCol w:w="607"/>
        <w:gridCol w:w="912"/>
        <w:gridCol w:w="705"/>
        <w:gridCol w:w="589"/>
        <w:gridCol w:w="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建设项目</w:t>
            </w: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项目名称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安徽永荣电子科技有限公司电解电容器研发生产项目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项目代码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  <w:lang w:val="en-US" w:eastAsia="zh-CN"/>
              </w:rPr>
              <w:t>松经开经发[2019]26号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建设地点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安徽省安庆市宿松县经济开发区智能终端产业园七号楼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行业类别（分类管理名录）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pStyle w:val="16"/>
              <w:spacing w:line="284" w:lineRule="exact"/>
              <w:ind w:left="2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C3981电阻电容电感元件制造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建设性质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新建 √  改扩建   技改  迁建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项目厂区中心经度/纬度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116.714244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/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33.897786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设计生产能力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pStyle w:val="16"/>
              <w:spacing w:line="259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年产电解电容器18亿只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实际生产能力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年产电解电容器18亿只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环评单位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安徽禾美环保集团有限公司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环评文件审批机关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宿松县生态环境分局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审批文号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松环建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[20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19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]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75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环评文件类型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报告表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开工日期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Cs/>
                <w:sz w:val="18"/>
                <w:szCs w:val="18"/>
              </w:rPr>
              <w:t>20</w:t>
            </w: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</w:rPr>
              <w:t>/</w:t>
            </w: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sz w:val="18"/>
                <w:szCs w:val="18"/>
              </w:rPr>
              <w:t>竣工日期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Cs/>
                <w:sz w:val="18"/>
                <w:szCs w:val="18"/>
              </w:rPr>
              <w:t>20</w:t>
            </w: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  <w:lang w:val="en-US" w:eastAsia="zh-CN"/>
              </w:rPr>
              <w:t>19</w:t>
            </w:r>
            <w:r>
              <w:rPr>
                <w:rFonts w:ascii="Times New Roman" w:hAnsi="Times New Roman" w:eastAsia="宋体" w:cs="Times New Roman"/>
                <w:bCs/>
                <w:sz w:val="18"/>
                <w:szCs w:val="18"/>
              </w:rPr>
              <w:t>/</w:t>
            </w: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sz w:val="18"/>
                <w:szCs w:val="18"/>
              </w:rPr>
              <w:t>排污许可证申领时间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环保设施设计单位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sz w:val="18"/>
                <w:szCs w:val="18"/>
              </w:rPr>
              <w:t>/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sz w:val="18"/>
                <w:szCs w:val="18"/>
              </w:rPr>
              <w:t>环保设施施工单位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sz w:val="18"/>
                <w:szCs w:val="18"/>
              </w:rPr>
              <w:t>/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sz w:val="18"/>
                <w:szCs w:val="18"/>
              </w:rPr>
              <w:t>本工程排污许可证编号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验收单位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安徽永荣电子科技有限公司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环保设施监测单位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安徽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工和环境监测有限责任公司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验收监测时工况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满足监测要求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投资总概算（万元）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15000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tabs>
                <w:tab w:val="left" w:pos="690"/>
              </w:tabs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环保投资总概算（万元）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69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tabs>
                <w:tab w:val="left" w:pos="690"/>
              </w:tabs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所占比例（%）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实际总投资（万元）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15000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实际环保投资（万元）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70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所占比例（%）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废水治理（万元）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35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废气治理（万元）</w:t>
            </w: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8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噪声治理（万元）</w:t>
            </w: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67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固体废物治理（万元）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绿化及生态（万元）</w:t>
            </w:r>
          </w:p>
        </w:tc>
        <w:tc>
          <w:tcPr>
            <w:tcW w:w="151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/</w:t>
            </w:r>
          </w:p>
        </w:tc>
        <w:tc>
          <w:tcPr>
            <w:tcW w:w="129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其他（万元）</w:t>
            </w:r>
          </w:p>
        </w:tc>
        <w:tc>
          <w:tcPr>
            <w:tcW w:w="51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新增废水处理设施能力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/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新增废气处理设施能力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/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年平均工作时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72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00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249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运营单位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安徽永荣电子科技有限公司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运营单位社会统一信用代码（或组织机构代码）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91340826MA2TDUY9XY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验收时间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2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pacing w:val="20"/>
                <w:sz w:val="18"/>
                <w:szCs w:val="18"/>
              </w:rPr>
              <w:t>污染物排放达标与总量控制（工业建设项目详填）</w:t>
            </w: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污染物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原有排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放量（1）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本期工程实际排放浓度（2）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本期工程允许排放浓度（3）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本期工程产生量（4）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本期工程自身削减（5）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本期工程实际排放量（6）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本期工程核定排放总量（7）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本期工程“以新带老”削减量（8）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全厂实际排放总量（9）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全厂核定排放总量（10）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区域平衡替代削减量（11）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排放增减量（12）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废水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560" w:type="dxa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309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0.315</w:t>
            </w:r>
          </w:p>
        </w:tc>
        <w:tc>
          <w:tcPr>
            <w:tcW w:w="1406" w:type="dxa"/>
            <w:gridSpan w:val="2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295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0.315</w:t>
            </w:r>
          </w:p>
        </w:tc>
        <w:tc>
          <w:tcPr>
            <w:tcW w:w="1664" w:type="dxa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819" w:type="dxa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301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0.315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化学需氧量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460</w:t>
            </w:r>
          </w:p>
        </w:tc>
        <w:tc>
          <w:tcPr>
            <w:tcW w:w="1556" w:type="dxa"/>
            <w:gridSpan w:val="2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500</w:t>
            </w:r>
          </w:p>
        </w:tc>
        <w:tc>
          <w:tcPr>
            <w:tcW w:w="1309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1.45</w:t>
            </w:r>
          </w:p>
        </w:tc>
        <w:tc>
          <w:tcPr>
            <w:tcW w:w="1406" w:type="dxa"/>
            <w:gridSpan w:val="2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top"/>
          </w:tcPr>
          <w:p>
            <w:pPr>
              <w:jc w:val="center"/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1.45</w:t>
            </w:r>
          </w:p>
        </w:tc>
        <w:tc>
          <w:tcPr>
            <w:tcW w:w="1664" w:type="dxa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819" w:type="dxa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top"/>
          </w:tcPr>
          <w:p>
            <w:pPr>
              <w:jc w:val="center"/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1.45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氨氮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13.5</w:t>
            </w:r>
          </w:p>
        </w:tc>
        <w:tc>
          <w:tcPr>
            <w:tcW w:w="1556" w:type="dxa"/>
            <w:gridSpan w:val="2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309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0.043</w:t>
            </w:r>
          </w:p>
        </w:tc>
        <w:tc>
          <w:tcPr>
            <w:tcW w:w="1406" w:type="dxa"/>
            <w:gridSpan w:val="2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top"/>
          </w:tcPr>
          <w:p>
            <w:pPr>
              <w:jc w:val="center"/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0.043</w:t>
            </w:r>
          </w:p>
        </w:tc>
        <w:tc>
          <w:tcPr>
            <w:tcW w:w="1664" w:type="dxa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819" w:type="dxa"/>
          </w:tcPr>
          <w:p>
            <w:pPr>
              <w:jc w:val="center"/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top"/>
          </w:tcPr>
          <w:p>
            <w:pPr>
              <w:jc w:val="center"/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0.043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废气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二氧化硫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烟尘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工业粉尘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氮氧化物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工业固体废物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42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与项目有关的其他特征污染物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挥发性有机物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0.81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0.00039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0.00135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0.00039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0.00135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42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/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--</w:t>
            </w:r>
          </w:p>
        </w:tc>
      </w:tr>
    </w:tbl>
    <w:p>
      <w:pPr>
        <w:rPr>
          <w:rFonts w:ascii="Times New Roman" w:hAnsi="Times New Roman" w:eastAsia="宋体" w:cs="Times New Roman"/>
          <w:color w:val="FF0000"/>
          <w:szCs w:val="21"/>
        </w:rPr>
      </w:pPr>
      <w:r>
        <w:rPr>
          <w:rFonts w:ascii="Times New Roman" w:hAnsi="Times New Roman" w:eastAsia="宋体" w:cs="Times New Roman"/>
          <w:szCs w:val="21"/>
        </w:rPr>
        <w:t>注：1、</w:t>
      </w:r>
      <w:r>
        <w:rPr>
          <w:rFonts w:ascii="Times New Roman" w:hAnsi="Times New Roman" w:eastAsia="宋体" w:cs="Times New Roman"/>
          <w:spacing w:val="-4"/>
          <w:szCs w:val="21"/>
        </w:rPr>
        <w:t>排放增减量：（+）表示增加，（-）表示减少。2、（12）=（6）-（8）-（11），（9）=（4）-（5）-（8）-（11）+（1）。3、计量单位：废水排放量——万吨/年；废气排放量——万标立方米/年；工业固体废物排放量——万吨/年；水污染物排放浓度——毫克/升；大气污染物排放浓度——毫克/立方米；水污染物排放量——吨/年；大气污染物排放量——吨/年。</w:t>
      </w:r>
    </w:p>
    <w:p>
      <w:pPr>
        <w:pStyle w:val="4"/>
        <w:spacing w:line="360" w:lineRule="auto"/>
        <w:rPr>
          <w:rFonts w:ascii="Times New Roman" w:hAnsi="Times New Roman" w:eastAsia="宋体" w:cs="Times New Roman"/>
          <w:color w:val="FF0000"/>
          <w:sz w:val="28"/>
          <w:szCs w:val="28"/>
        </w:rPr>
      </w:pPr>
    </w:p>
    <w:p>
      <w:pPr>
        <w:pStyle w:val="4"/>
        <w:jc w:val="center"/>
        <w:rPr>
          <w:color w:val="FF0000"/>
        </w:rPr>
      </w:pPr>
    </w:p>
    <w:sectPr>
      <w:pgSz w:w="23757" w:h="16783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2C4A"/>
    <w:rsid w:val="00085B29"/>
    <w:rsid w:val="000A2D35"/>
    <w:rsid w:val="001108B9"/>
    <w:rsid w:val="001C2884"/>
    <w:rsid w:val="00213804"/>
    <w:rsid w:val="00214E82"/>
    <w:rsid w:val="00257453"/>
    <w:rsid w:val="003378A8"/>
    <w:rsid w:val="00424420"/>
    <w:rsid w:val="00483877"/>
    <w:rsid w:val="004E1535"/>
    <w:rsid w:val="004E4974"/>
    <w:rsid w:val="004E689B"/>
    <w:rsid w:val="005212B1"/>
    <w:rsid w:val="005618A0"/>
    <w:rsid w:val="005D5756"/>
    <w:rsid w:val="006246D6"/>
    <w:rsid w:val="00636030"/>
    <w:rsid w:val="00642C2C"/>
    <w:rsid w:val="00663599"/>
    <w:rsid w:val="006F4402"/>
    <w:rsid w:val="007017F4"/>
    <w:rsid w:val="00763A73"/>
    <w:rsid w:val="0076704F"/>
    <w:rsid w:val="0076718E"/>
    <w:rsid w:val="008323BB"/>
    <w:rsid w:val="00891537"/>
    <w:rsid w:val="008A676D"/>
    <w:rsid w:val="008C4FD4"/>
    <w:rsid w:val="008E2044"/>
    <w:rsid w:val="008E7872"/>
    <w:rsid w:val="00983933"/>
    <w:rsid w:val="00990CAE"/>
    <w:rsid w:val="009C699D"/>
    <w:rsid w:val="00AC569D"/>
    <w:rsid w:val="00B00145"/>
    <w:rsid w:val="00B1665E"/>
    <w:rsid w:val="00C011EC"/>
    <w:rsid w:val="00C21CFF"/>
    <w:rsid w:val="00D23F8B"/>
    <w:rsid w:val="00D42C45"/>
    <w:rsid w:val="00D527E5"/>
    <w:rsid w:val="00D63C8A"/>
    <w:rsid w:val="00DD0EBC"/>
    <w:rsid w:val="00E936CC"/>
    <w:rsid w:val="00F820D7"/>
    <w:rsid w:val="00FE1291"/>
    <w:rsid w:val="00FF20EF"/>
    <w:rsid w:val="011C1B4B"/>
    <w:rsid w:val="02E016A0"/>
    <w:rsid w:val="05A654CF"/>
    <w:rsid w:val="081B150C"/>
    <w:rsid w:val="085D16B0"/>
    <w:rsid w:val="089825E8"/>
    <w:rsid w:val="08EC1604"/>
    <w:rsid w:val="0A78616B"/>
    <w:rsid w:val="0AB64404"/>
    <w:rsid w:val="0B1841B5"/>
    <w:rsid w:val="0B7C05B5"/>
    <w:rsid w:val="0BED2C02"/>
    <w:rsid w:val="0CC52E34"/>
    <w:rsid w:val="0DF00B9F"/>
    <w:rsid w:val="0F5D537C"/>
    <w:rsid w:val="0FA21572"/>
    <w:rsid w:val="0FBA0AA1"/>
    <w:rsid w:val="0FCA167F"/>
    <w:rsid w:val="0FD3376D"/>
    <w:rsid w:val="11824772"/>
    <w:rsid w:val="11BE49AD"/>
    <w:rsid w:val="11F34C4F"/>
    <w:rsid w:val="143908DD"/>
    <w:rsid w:val="147E0A61"/>
    <w:rsid w:val="14B86638"/>
    <w:rsid w:val="14DA662E"/>
    <w:rsid w:val="15227CB5"/>
    <w:rsid w:val="15F56CB6"/>
    <w:rsid w:val="16F17BE3"/>
    <w:rsid w:val="183304E8"/>
    <w:rsid w:val="19ED4A56"/>
    <w:rsid w:val="1A9D588C"/>
    <w:rsid w:val="1AE02E45"/>
    <w:rsid w:val="1F2F4BB0"/>
    <w:rsid w:val="1F817400"/>
    <w:rsid w:val="216A6855"/>
    <w:rsid w:val="22A41DE8"/>
    <w:rsid w:val="24D256E3"/>
    <w:rsid w:val="25162A70"/>
    <w:rsid w:val="27BE18F4"/>
    <w:rsid w:val="27D45893"/>
    <w:rsid w:val="284D7E21"/>
    <w:rsid w:val="296811FB"/>
    <w:rsid w:val="29B51A68"/>
    <w:rsid w:val="2A1E666A"/>
    <w:rsid w:val="2A374F09"/>
    <w:rsid w:val="2CAD416A"/>
    <w:rsid w:val="2D3B13C3"/>
    <w:rsid w:val="2E7D6ADE"/>
    <w:rsid w:val="2EE2342A"/>
    <w:rsid w:val="2EEA1E33"/>
    <w:rsid w:val="31147EA3"/>
    <w:rsid w:val="316C60B8"/>
    <w:rsid w:val="31791D2D"/>
    <w:rsid w:val="31BE0CE1"/>
    <w:rsid w:val="31E37F61"/>
    <w:rsid w:val="34F71B25"/>
    <w:rsid w:val="366F08FB"/>
    <w:rsid w:val="36B8726D"/>
    <w:rsid w:val="397B6025"/>
    <w:rsid w:val="3A9851AC"/>
    <w:rsid w:val="3AF31EE1"/>
    <w:rsid w:val="3D63353B"/>
    <w:rsid w:val="3E3528B1"/>
    <w:rsid w:val="3E52093E"/>
    <w:rsid w:val="3E9E0ABF"/>
    <w:rsid w:val="3FC87D52"/>
    <w:rsid w:val="40F25537"/>
    <w:rsid w:val="416A702E"/>
    <w:rsid w:val="4245664D"/>
    <w:rsid w:val="429A07C8"/>
    <w:rsid w:val="430B1C24"/>
    <w:rsid w:val="43C10656"/>
    <w:rsid w:val="47650DCA"/>
    <w:rsid w:val="48247CE8"/>
    <w:rsid w:val="48C639C2"/>
    <w:rsid w:val="49DD16AA"/>
    <w:rsid w:val="4AB16FCD"/>
    <w:rsid w:val="4ACD710F"/>
    <w:rsid w:val="4BD05FCE"/>
    <w:rsid w:val="4C7D13D6"/>
    <w:rsid w:val="4C9E4B46"/>
    <w:rsid w:val="4D631702"/>
    <w:rsid w:val="4E596F0B"/>
    <w:rsid w:val="4E792C1D"/>
    <w:rsid w:val="4E983479"/>
    <w:rsid w:val="4EF452A9"/>
    <w:rsid w:val="4F1C1691"/>
    <w:rsid w:val="4F831A5D"/>
    <w:rsid w:val="50AE4E0B"/>
    <w:rsid w:val="513F32F9"/>
    <w:rsid w:val="51A4111A"/>
    <w:rsid w:val="51C94C3F"/>
    <w:rsid w:val="52F03225"/>
    <w:rsid w:val="53404782"/>
    <w:rsid w:val="53900ABA"/>
    <w:rsid w:val="540E78E7"/>
    <w:rsid w:val="54B46238"/>
    <w:rsid w:val="54F703DE"/>
    <w:rsid w:val="55532FF0"/>
    <w:rsid w:val="568F4B74"/>
    <w:rsid w:val="56974718"/>
    <w:rsid w:val="57B0737C"/>
    <w:rsid w:val="58342D99"/>
    <w:rsid w:val="58733FE9"/>
    <w:rsid w:val="58FA65B2"/>
    <w:rsid w:val="590A6609"/>
    <w:rsid w:val="596A1F3B"/>
    <w:rsid w:val="59A41548"/>
    <w:rsid w:val="5A89484B"/>
    <w:rsid w:val="5B1D4298"/>
    <w:rsid w:val="5CEB04CB"/>
    <w:rsid w:val="5DC861AE"/>
    <w:rsid w:val="5F3513A7"/>
    <w:rsid w:val="5F8B6798"/>
    <w:rsid w:val="60040203"/>
    <w:rsid w:val="601558FE"/>
    <w:rsid w:val="607352F7"/>
    <w:rsid w:val="60BE1D92"/>
    <w:rsid w:val="616D2E1E"/>
    <w:rsid w:val="622C77EF"/>
    <w:rsid w:val="62FD3E42"/>
    <w:rsid w:val="6325782C"/>
    <w:rsid w:val="63B21728"/>
    <w:rsid w:val="6522455E"/>
    <w:rsid w:val="65CD1A8E"/>
    <w:rsid w:val="65D430FD"/>
    <w:rsid w:val="66690012"/>
    <w:rsid w:val="66FB6B44"/>
    <w:rsid w:val="67512BFD"/>
    <w:rsid w:val="6789510F"/>
    <w:rsid w:val="689C21BC"/>
    <w:rsid w:val="6AB6374D"/>
    <w:rsid w:val="6AC80DE1"/>
    <w:rsid w:val="6C742867"/>
    <w:rsid w:val="702A40E6"/>
    <w:rsid w:val="71DB6B77"/>
    <w:rsid w:val="724F42BE"/>
    <w:rsid w:val="731D2257"/>
    <w:rsid w:val="74D87F8C"/>
    <w:rsid w:val="750761CA"/>
    <w:rsid w:val="77951144"/>
    <w:rsid w:val="78C4670D"/>
    <w:rsid w:val="794303AF"/>
    <w:rsid w:val="79905DA5"/>
    <w:rsid w:val="7A566624"/>
    <w:rsid w:val="7A8129AF"/>
    <w:rsid w:val="7DEB67C0"/>
    <w:rsid w:val="7E260F4B"/>
    <w:rsid w:val="7F494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adjustRightInd/>
      <w:snapToGrid/>
      <w:spacing w:after="0" w:afterLines="0" w:line="360" w:lineRule="exact"/>
      <w:jc w:val="both"/>
      <w:outlineLvl w:val="1"/>
    </w:pPr>
    <w:rPr>
      <w:rFonts w:ascii="Times New Roman" w:hAnsi="Times New Roman" w:eastAsia="宋体" w:cs="Times New Roman"/>
      <w:bCs/>
      <w:kern w:val="2"/>
      <w:sz w:val="21"/>
      <w:szCs w:val="32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50" w:beforeLines="50" w:after="50" w:afterLines="50" w:line="240" w:lineRule="auto"/>
      <w:outlineLvl w:val="3"/>
    </w:pPr>
    <w:rPr>
      <w:rFonts w:ascii="Arial" w:hAnsi="Arial"/>
      <w:b/>
      <w:bCs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link w:val="19"/>
    <w:qFormat/>
    <w:uiPriority w:val="0"/>
    <w:pPr>
      <w:spacing w:after="120"/>
    </w:p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Balloon Text"/>
    <w:basedOn w:val="1"/>
    <w:link w:val="17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8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qFormat/>
    <w:uiPriority w:val="0"/>
    <w:pPr>
      <w:spacing w:after="120" w:line="480" w:lineRule="auto"/>
    </w:pPr>
  </w:style>
  <w:style w:type="paragraph" w:styleId="10">
    <w:name w:val="Body Text First Indent 2"/>
    <w:basedOn w:val="5"/>
    <w:qFormat/>
    <w:uiPriority w:val="0"/>
    <w:pPr>
      <w:ind w:firstLine="420" w:firstLineChars="200"/>
    </w:p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Body Text First Indent 21"/>
    <w:basedOn w:val="15"/>
    <w:next w:val="1"/>
    <w:qFormat/>
    <w:uiPriority w:val="0"/>
    <w:pPr>
      <w:spacing w:after="120" w:line="360" w:lineRule="auto"/>
      <w:ind w:left="420" w:leftChars="200" w:firstLine="420" w:firstLineChars="200"/>
      <w:jc w:val="left"/>
    </w:pPr>
    <w:rPr>
      <w:rFonts w:ascii="Times New Roman" w:hAnsi="Times New Roman" w:eastAsia="宋体" w:cs="Times New Roman"/>
      <w:sz w:val="24"/>
    </w:rPr>
  </w:style>
  <w:style w:type="paragraph" w:customStyle="1" w:styleId="15">
    <w:name w:val="Body Text Indent1"/>
    <w:basedOn w:val="1"/>
    <w:qFormat/>
    <w:uiPriority w:val="0"/>
    <w:pPr>
      <w:spacing w:line="640" w:lineRule="exact"/>
      <w:ind w:left="183" w:leftChars="87" w:firstLine="900" w:firstLineChars="300"/>
    </w:pPr>
    <w:rPr>
      <w:sz w:val="30"/>
    </w:rPr>
  </w:style>
  <w:style w:type="paragraph" w:customStyle="1" w:styleId="16">
    <w:name w:val="Table Paragraph"/>
    <w:basedOn w:val="1"/>
    <w:qFormat/>
    <w:uiPriority w:val="1"/>
  </w:style>
  <w:style w:type="character" w:customStyle="1" w:styleId="17">
    <w:name w:val="批注框文本 Char"/>
    <w:basedOn w:val="13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页眉 Char"/>
    <w:basedOn w:val="13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正文文本 Char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20">
    <w:name w:val="Normal (Web)"/>
    <w:basedOn w:val="1"/>
    <w:qFormat/>
    <w:uiPriority w:val="0"/>
    <w:pPr>
      <w:adjustRightInd/>
      <w:snapToGrid/>
      <w:spacing w:before="100" w:beforeLines="0" w:beforeAutospacing="1" w:after="100" w:afterLines="0" w:afterAutospacing="1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3" Type="http://schemas.openxmlformats.org/officeDocument/2006/relationships/fontTable" Target="fontTable.xml"/><Relationship Id="rId42" Type="http://schemas.openxmlformats.org/officeDocument/2006/relationships/customXml" Target="../customXml/item1.xml"/><Relationship Id="rId41" Type="http://schemas.openxmlformats.org/officeDocument/2006/relationships/image" Target="media/image38.pn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43</Pages>
  <Words>283</Words>
  <Characters>1616</Characters>
  <Lines>13</Lines>
  <Paragraphs>3</Paragraphs>
  <TotalTime>0</TotalTime>
  <ScaleCrop>false</ScaleCrop>
  <LinksUpToDate>false</LinksUpToDate>
  <CharactersWithSpaces>1896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雪中漫步</cp:lastModifiedBy>
  <cp:lastPrinted>2021-05-21T03:42:00Z</cp:lastPrinted>
  <dcterms:modified xsi:type="dcterms:W3CDTF">2021-08-12T02:55:49Z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08C1A70A42904A70B2B80D93A2F10802</vt:lpwstr>
  </property>
</Properties>
</file>