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20" w:line="230" w:lineRule="auto"/>
        <w:ind w:firstLine="1908" w:firstLineChars="600"/>
        <w:outlineLvl w:val="0"/>
        <w:rPr>
          <w:rFonts w:hint="eastAsia" w:ascii="黑体" w:hAnsi="黑体" w:eastAsia="黑体" w:cs="黑体"/>
          <w:sz w:val="30"/>
          <w:szCs w:val="30"/>
          <w:lang w:eastAsia="zh-CN"/>
        </w:rPr>
      </w:pPr>
      <w:r>
        <w:rPr>
          <w:rFonts w:ascii="黑体" w:hAnsi="黑体" w:eastAsia="黑体" w:cs="黑体"/>
          <w:spacing w:val="9"/>
          <w:sz w:val="30"/>
          <w:szCs w:val="30"/>
        </w:rPr>
        <w:t>职业卫生技术报告信息网上</w:t>
      </w:r>
      <w:r>
        <w:rPr>
          <w:rFonts w:hint="eastAsia" w:ascii="黑体" w:hAnsi="黑体" w:eastAsia="黑体" w:cs="黑体"/>
          <w:spacing w:val="9"/>
          <w:sz w:val="30"/>
          <w:szCs w:val="30"/>
          <w:lang w:val="en-US" w:eastAsia="zh-CN"/>
        </w:rPr>
        <w:t>公示</w:t>
      </w:r>
    </w:p>
    <w:p>
      <w:pPr>
        <w:spacing w:line="113" w:lineRule="exact"/>
        <w:rPr>
          <w:sz w:val="30"/>
          <w:szCs w:val="30"/>
        </w:rPr>
      </w:pPr>
    </w:p>
    <w:tbl>
      <w:tblPr>
        <w:tblStyle w:val="4"/>
        <w:tblW w:w="9003" w:type="dxa"/>
        <w:tblInd w:w="12" w:type="dxa"/>
        <w:tblBorders>
          <w:top w:val="single" w:color="000000" w:sz="2" w:space="0"/>
          <w:left w:val="single" w:color="000000" w:sz="2" w:space="0"/>
          <w:bottom w:val="single" w:color="000000" w:sz="2" w:space="0"/>
          <w:right w:val="single" w:color="000000" w:sz="2" w:space="0"/>
          <w:insideH w:val="single" w:color="000000" w:sz="2" w:space="0"/>
          <w:insideV w:val="single" w:color="000000" w:sz="2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16"/>
        <w:gridCol w:w="1352"/>
        <w:gridCol w:w="2686"/>
        <w:gridCol w:w="2262"/>
        <w:gridCol w:w="1787"/>
      </w:tblGrid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6" w:hRule="atLeast"/>
        </w:trPr>
        <w:tc>
          <w:tcPr>
            <w:tcW w:w="2268" w:type="dxa"/>
            <w:gridSpan w:val="2"/>
            <w:tcBorders>
              <w:top w:val="single" w:color="000000" w:sz="10" w:space="0"/>
              <w:left w:val="single" w:color="000000" w:sz="10" w:space="0"/>
            </w:tcBorders>
            <w:vAlign w:val="top"/>
          </w:tcPr>
          <w:p>
            <w:pPr>
              <w:spacing w:before="67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用人单位名称</w:t>
            </w:r>
          </w:p>
        </w:tc>
        <w:tc>
          <w:tcPr>
            <w:tcW w:w="6735" w:type="dxa"/>
            <w:gridSpan w:val="3"/>
            <w:tcBorders>
              <w:top w:val="single" w:color="000000" w:sz="10" w:space="0"/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国家粮食和物资储备局安徽局三五二处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5" w:line="220" w:lineRule="auto"/>
              <w:ind w:left="40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用人单位注册地址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安徽省肥东县桥头集镇三五二处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6" w:line="221" w:lineRule="auto"/>
              <w:ind w:left="857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3"/>
                <w:sz w:val="18"/>
                <w:szCs w:val="18"/>
              </w:rPr>
              <w:t>联系人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童辉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6" w:line="218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报告名称及编号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eastAsia" w:eastAsia="宋体"/>
                <w:sz w:val="21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auto"/>
                <w:lang w:val="en-US" w:eastAsia="zh-CN"/>
              </w:rPr>
              <w:t>国家粮食和物资储备局安徽局三五二处2024年</w:t>
            </w:r>
            <w:r>
              <w:rPr>
                <w:rFonts w:hint="eastAsia" w:ascii="Arial"/>
                <w:sz w:val="21"/>
              </w:rPr>
              <w:t>职业病危害</w:t>
            </w:r>
            <w:r>
              <w:rPr>
                <w:rFonts w:hint="eastAsia" w:eastAsia="宋体"/>
                <w:sz w:val="21"/>
                <w:lang w:val="en-US" w:eastAsia="zh-CN"/>
              </w:rPr>
              <w:t>因素定期检测报告</w:t>
            </w:r>
          </w:p>
          <w:p>
            <w:pPr>
              <w:rPr>
                <w:rFonts w:hint="eastAsia" w:ascii="Arial" w:eastAsia="宋体"/>
                <w:sz w:val="21"/>
                <w:lang w:eastAsia="zh-CN"/>
              </w:rPr>
            </w:pPr>
            <w:r>
              <w:rPr>
                <w:rFonts w:hint="eastAsia" w:eastAsia="宋体"/>
                <w:sz w:val="21"/>
                <w:lang w:eastAsia="zh-CN"/>
              </w:rPr>
              <w:t>（编号：</w:t>
            </w:r>
            <w:r>
              <w:rPr>
                <w:rFonts w:hint="eastAsia" w:ascii="宋体" w:hAnsi="宋体" w:eastAsia="宋体" w:cs="宋体"/>
                <w:b w:val="0"/>
                <w:bCs/>
                <w:color w:val="auto"/>
                <w:sz w:val="21"/>
                <w:szCs w:val="21"/>
                <w:lang w:val="en-US" w:eastAsia="zh-CN"/>
              </w:rPr>
              <w:t>24DQ63425758Q005</w:t>
            </w:r>
            <w:r>
              <w:rPr>
                <w:rFonts w:hint="eastAsia" w:eastAsia="宋体"/>
                <w:sz w:val="21"/>
                <w:lang w:eastAsia="zh-CN"/>
              </w:rPr>
              <w:t>）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7" w:line="220" w:lineRule="auto"/>
              <w:ind w:left="679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项目组人员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陶敬、熊建成、刘大伟、谢芸芸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9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现场调查人员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熊建成、方咸勇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9" w:line="220" w:lineRule="auto"/>
              <w:ind w:left="586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现场调查时间</w:t>
            </w:r>
          </w:p>
        </w:tc>
        <w:tc>
          <w:tcPr>
            <w:tcW w:w="2686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2024/05/24</w:t>
            </w:r>
          </w:p>
        </w:tc>
        <w:tc>
          <w:tcPr>
            <w:tcW w:w="2262" w:type="dxa"/>
            <w:vAlign w:val="top"/>
          </w:tcPr>
          <w:p>
            <w:pPr>
              <w:spacing w:before="69" w:line="219" w:lineRule="auto"/>
              <w:ind w:left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1787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袁世宏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68" w:line="219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采样与测量人员</w:t>
            </w:r>
          </w:p>
        </w:tc>
        <w:tc>
          <w:tcPr>
            <w:tcW w:w="6735" w:type="dxa"/>
            <w:gridSpan w:val="3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熊建成、刘大伟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2" w:hRule="atLeast"/>
        </w:trPr>
        <w:tc>
          <w:tcPr>
            <w:tcW w:w="2268" w:type="dxa"/>
            <w:gridSpan w:val="2"/>
            <w:tcBorders>
              <w:left w:val="single" w:color="000000" w:sz="10" w:space="0"/>
            </w:tcBorders>
            <w:vAlign w:val="top"/>
          </w:tcPr>
          <w:p>
            <w:pPr>
              <w:spacing w:before="71" w:line="219" w:lineRule="auto"/>
              <w:ind w:left="495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采样与测量时间</w:t>
            </w:r>
          </w:p>
        </w:tc>
        <w:tc>
          <w:tcPr>
            <w:tcW w:w="2686" w:type="dxa"/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2024/06/14</w:t>
            </w:r>
          </w:p>
        </w:tc>
        <w:tc>
          <w:tcPr>
            <w:tcW w:w="2262" w:type="dxa"/>
            <w:vAlign w:val="top"/>
          </w:tcPr>
          <w:p>
            <w:pPr>
              <w:spacing w:before="72" w:line="219" w:lineRule="auto"/>
              <w:ind w:left="462"/>
              <w:rPr>
                <w:rFonts w:ascii="宋体" w:hAnsi="宋体" w:eastAsia="宋体" w:cs="宋体"/>
                <w:sz w:val="18"/>
                <w:szCs w:val="18"/>
              </w:rPr>
            </w:pPr>
            <w:r>
              <w:rPr>
                <w:rFonts w:ascii="宋体" w:hAnsi="宋体" w:eastAsia="宋体" w:cs="宋体"/>
                <w:spacing w:val="-2"/>
                <w:sz w:val="18"/>
                <w:szCs w:val="18"/>
              </w:rPr>
              <w:t>用人单位陪同人</w:t>
            </w:r>
          </w:p>
        </w:tc>
        <w:tc>
          <w:tcPr>
            <w:tcW w:w="1787" w:type="dxa"/>
            <w:tcBorders>
              <w:right w:val="single" w:color="000000" w:sz="10" w:space="0"/>
            </w:tcBorders>
            <w:vAlign w:val="top"/>
          </w:tcPr>
          <w:p>
            <w:pPr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袁世宏</w:t>
            </w: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11" w:hRule="atLeast"/>
        </w:trPr>
        <w:tc>
          <w:tcPr>
            <w:tcW w:w="9003" w:type="dxa"/>
            <w:gridSpan w:val="5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spacing w:before="71" w:line="219" w:lineRule="auto"/>
              <w:ind w:left="452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  <w:r>
              <w:rPr>
                <w:rFonts w:ascii="宋体" w:hAnsi="宋体" w:eastAsia="宋体" w:cs="宋体"/>
                <w:sz w:val="18"/>
                <w:szCs w:val="18"/>
              </w:rPr>
              <w:t>现场照片（现场调查及现场采样与测量照片，含企业名</w:t>
            </w:r>
            <w:r>
              <w:rPr>
                <w:rFonts w:ascii="宋体" w:hAnsi="宋体" w:eastAsia="宋体" w:cs="宋体"/>
                <w:spacing w:val="-1"/>
                <w:sz w:val="18"/>
                <w:szCs w:val="18"/>
              </w:rPr>
              <w:t>称或标识的合影照片）</w:t>
            </w:r>
          </w:p>
          <w:p>
            <w:pPr>
              <w:spacing w:before="71" w:line="219" w:lineRule="auto"/>
              <w:ind w:left="452"/>
              <w:rPr>
                <w:rFonts w:ascii="宋体" w:hAnsi="宋体" w:eastAsia="宋体" w:cs="宋体"/>
                <w:spacing w:val="-1"/>
                <w:sz w:val="18"/>
                <w:szCs w:val="18"/>
              </w:rPr>
            </w:pPr>
          </w:p>
        </w:tc>
      </w:tr>
      <w:tr>
        <w:tblPrEx>
          <w:tblBorders>
            <w:top w:val="single" w:color="000000" w:sz="2" w:space="0"/>
            <w:left w:val="single" w:color="000000" w:sz="2" w:space="0"/>
            <w:bottom w:val="single" w:color="000000" w:sz="2" w:space="0"/>
            <w:right w:val="single" w:color="000000" w:sz="2" w:space="0"/>
            <w:insideH w:val="single" w:color="000000" w:sz="2" w:space="0"/>
            <w:insideV w:val="single" w:color="000000" w:sz="2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624" w:hRule="atLeast"/>
        </w:trPr>
        <w:tc>
          <w:tcPr>
            <w:tcW w:w="916" w:type="dxa"/>
            <w:tcBorders>
              <w:left w:val="single" w:color="000000" w:sz="10" w:space="0"/>
              <w:right w:val="single" w:color="000000" w:sz="10" w:space="0"/>
            </w:tcBorders>
            <w:vAlign w:val="center"/>
          </w:tcPr>
          <w:p>
            <w:pPr>
              <w:jc w:val="center"/>
              <w:rPr>
                <w:rFonts w:hint="default" w:ascii="Arial" w:eastAsia="宋体"/>
                <w:sz w:val="21"/>
                <w:lang w:val="en-US" w:eastAsia="zh-CN"/>
              </w:rPr>
            </w:pPr>
            <w:r>
              <w:rPr>
                <w:rFonts w:hint="eastAsia" w:eastAsia="宋体"/>
                <w:sz w:val="21"/>
                <w:lang w:val="en-US" w:eastAsia="zh-CN"/>
              </w:rPr>
              <w:t>现场照片</w:t>
            </w:r>
          </w:p>
        </w:tc>
        <w:tc>
          <w:tcPr>
            <w:tcW w:w="8087" w:type="dxa"/>
            <w:gridSpan w:val="4"/>
            <w:tcBorders>
              <w:left w:val="single" w:color="000000" w:sz="10" w:space="0"/>
              <w:right w:val="single" w:color="000000" w:sz="10" w:space="0"/>
            </w:tcBorders>
            <w:vAlign w:val="top"/>
          </w:tcPr>
          <w:p>
            <w:pPr>
              <w:jc w:val="center"/>
              <w:rPr>
                <w:rFonts w:hint="eastAsia"/>
                <w:lang w:val="en-US" w:eastAsia="zh-CN"/>
              </w:rPr>
            </w:pP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164715" cy="2568575"/>
                  <wp:effectExtent l="0" t="0" r="6985" b="3175"/>
                  <wp:docPr id="1" name="图片 1" descr="57ab446df558aac4eb7626ea4db134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图片 1" descr="57ab446df558aac4eb7626ea4db134c"/>
                          <pic:cNvPicPr>
                            <a:picLocks noChangeAspect="1"/>
                          </pic:cNvPicPr>
                        </pic:nvPicPr>
                        <pic:blipFill>
                          <a:blip r:embed="rId6"/>
                          <a:srcRect b="110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64715" cy="256857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176780" cy="2582545"/>
                  <wp:effectExtent l="0" t="0" r="13970" b="8255"/>
                  <wp:docPr id="2" name="图片 2" descr="59f968f1e3559a51d069a2621ac364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" name="图片 2" descr="59f968f1e3559a51d069a2621ac3646"/>
                          <pic:cNvPicPr>
                            <a:picLocks noChangeAspect="1"/>
                          </pic:cNvPicPr>
                        </pic:nvPicPr>
                        <pic:blipFill>
                          <a:blip r:embed="rId7"/>
                          <a:srcRect b="1107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76780" cy="258254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>
            <w:pPr>
              <w:jc w:val="center"/>
              <w:rPr>
                <w:rFonts w:hint="eastAsia"/>
                <w:lang w:val="en-US" w:eastAsia="zh-CN"/>
              </w:rPr>
            </w:pPr>
            <w:bookmarkStart w:id="0" w:name="_GoBack"/>
            <w:r>
              <w:rPr>
                <w:rFonts w:hint="eastAsia"/>
                <w:lang w:val="en-US" w:eastAsia="zh-CN"/>
              </w:rPr>
              <w:drawing>
                <wp:inline distT="0" distB="0" distL="114300" distR="114300">
                  <wp:extent cx="2136140" cy="2741295"/>
                  <wp:effectExtent l="0" t="0" r="16510" b="1905"/>
                  <wp:docPr id="3" name="图片 3" descr="17d0512d4145829955e0a4524a1f10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3" name="图片 3" descr="17d0512d4145829955e0a4524a1f10c"/>
                          <pic:cNvPicPr>
                            <a:picLocks noChangeAspect="1"/>
                          </pic:cNvPicPr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36140" cy="274129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bookmarkEnd w:id="0"/>
            <w:r>
              <w:rPr>
                <w:rFonts w:hint="eastAsia" w:ascii="宋体" w:hAnsi="宋体" w:eastAsia="宋体" w:cs="宋体"/>
                <w:lang w:val="en-US" w:eastAsia="zh-CN"/>
              </w:rPr>
              <w:drawing>
                <wp:inline distT="0" distB="0" distL="114300" distR="114300">
                  <wp:extent cx="2105660" cy="2781300"/>
                  <wp:effectExtent l="0" t="0" r="8890" b="0"/>
                  <wp:docPr id="4" name="图片 4" descr="1831bac4ec729ce1cf7686207c21daf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4" name="图片 4" descr="1831bac4ec729ce1cf7686207c21daf"/>
                          <pic:cNvPicPr>
                            <a:picLocks noChangeAspect="1"/>
                          </pic:cNvPicPr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105660" cy="27813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line="240" w:lineRule="auto"/>
      </w:pPr>
      <w:r>
        <w:separator/>
      </w:r>
    </w:p>
  </w:footnote>
  <w:footnote w:type="continuationSeparator" w:id="1">
    <w:p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NmNDc4ZWY3MWEyNTM3M2RhODkzZTM2ZThhMzEyOTIifQ=="/>
  </w:docVars>
  <w:rsids>
    <w:rsidRoot w:val="75F85CE3"/>
    <w:rsid w:val="1665148C"/>
    <w:rsid w:val="3EAB56B8"/>
    <w:rsid w:val="403533E2"/>
    <w:rsid w:val="75F85CE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semiHidden/>
    <w:qFormat/>
    <w:uiPriority w:val="0"/>
    <w:pPr>
      <w:kinsoku w:val="0"/>
      <w:autoSpaceDE w:val="0"/>
      <w:autoSpaceDN w:val="0"/>
      <w:adjustRightInd w:val="0"/>
      <w:snapToGrid w:val="0"/>
      <w:spacing w:line="240" w:lineRule="auto"/>
      <w:jc w:val="left"/>
      <w:textAlignment w:val="baseline"/>
    </w:pPr>
    <w:rPr>
      <w:rFonts w:ascii="Arial" w:hAnsi="Arial" w:eastAsia="Arial" w:cs="Arial"/>
      <w:snapToGrid w:val="0"/>
      <w:color w:val="000000"/>
      <w:kern w:val="0"/>
      <w:sz w:val="21"/>
      <w:szCs w:val="21"/>
      <w:lang w:val="en-US" w:eastAsia="en-US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Table Normal"/>
    <w:semiHidden/>
    <w:unhideWhenUsed/>
    <w:qFormat/>
    <w:uiPriority w:val="0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4.jpeg"/><Relationship Id="rId8" Type="http://schemas.openxmlformats.org/officeDocument/2006/relationships/image" Target="media/image3.jpeg"/><Relationship Id="rId7" Type="http://schemas.openxmlformats.org/officeDocument/2006/relationships/image" Target="media/image2.jpeg"/><Relationship Id="rId6" Type="http://schemas.openxmlformats.org/officeDocument/2006/relationships/image" Target="media/image1.jpeg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0" Type="http://schemas.openxmlformats.org/officeDocument/2006/relationships/fontTable" Target="fontTable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3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2024-06-18T07:36:00Z</dcterms:created>
  <dc:creator>崔梦婷</dc:creator>
  <cp:lastModifiedBy>pc</cp:lastModifiedBy>
  <dcterms:modified xsi:type="dcterms:W3CDTF">2024-09-23T04:49:46Z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7F5735FF026D4B10ACEB0CFD57DAC47C_13</vt:lpwstr>
  </property>
</Properties>
</file>